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16"/>
        <w:tblW w:w="9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1977"/>
        <w:gridCol w:w="1417"/>
        <w:gridCol w:w="2199"/>
      </w:tblGrid>
      <w:tr w:rsidR="005D7735" w:rsidRPr="007F2A5B" w:rsidTr="005D7735">
        <w:trPr>
          <w:trHeight w:val="60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735" w:rsidRPr="007F2A5B" w:rsidRDefault="005D7735" w:rsidP="005D7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shd w:val="clear" w:color="auto" w:fill="B6DDE8"/>
          </w:tcPr>
          <w:p w:rsidR="005D7735" w:rsidRPr="007F2A5B" w:rsidRDefault="005D7735" w:rsidP="005D77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IZPOLNI FINANČNI URAD</w:t>
            </w:r>
          </w:p>
        </w:tc>
      </w:tr>
      <w:tr w:rsidR="005D7735" w:rsidRPr="007F2A5B" w:rsidTr="005D7735">
        <w:trPr>
          <w:trHeight w:val="543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30" w:rsidRPr="007F2A5B" w:rsidRDefault="00FE4A30" w:rsidP="00F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7820226" wp14:editId="7199305D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6350" t="9525" r="8255" b="9525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598B1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      <w10:wrap anchory="page"/>
                    </v:line>
                  </w:pict>
                </mc:Fallback>
              </mc:AlternateContent>
            </w:r>
            <w:r w:rsidRPr="007F2A5B">
              <w:rPr>
                <w:rFonts w:ascii="Arial" w:hAnsi="Arial" w:cs="Arial"/>
                <w:b/>
                <w:sz w:val="20"/>
                <w:szCs w:val="20"/>
              </w:rPr>
              <w:t>REPUBLIKA SLOVENIJA</w:t>
            </w:r>
          </w:p>
          <w:p w:rsidR="00FE4A30" w:rsidRPr="007F2A5B" w:rsidRDefault="00FE4A30" w:rsidP="00F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sz w:val="20"/>
                <w:szCs w:val="20"/>
              </w:rPr>
              <w:t>Ministrstvo za finance</w:t>
            </w:r>
          </w:p>
          <w:p w:rsidR="00FE4A30" w:rsidRPr="007F2A5B" w:rsidRDefault="00FE4A30" w:rsidP="00F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sz w:val="20"/>
                <w:szCs w:val="20"/>
              </w:rPr>
              <w:t>Finančna uprava Republike Slovenije</w:t>
            </w:r>
          </w:p>
          <w:p w:rsidR="007F2A5B" w:rsidRPr="007F2A5B" w:rsidRDefault="007F2A5B" w:rsidP="00FE4A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735" w:rsidRPr="007F2A5B" w:rsidRDefault="00D20474" w:rsidP="005D77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44546A" w:themeColor="text2"/>
                  <w:sz w:val="20"/>
                  <w:szCs w:val="20"/>
                  <w:u w:val="single"/>
                </w:rPr>
                <w:id w:val="-284890025"/>
                <w:placeholder>
                  <w:docPart w:val="EFE72A6841114955A0F6C29AB65EABAA"/>
                </w:placeholder>
                <w:showingPlcHdr/>
                <w:comboBox>
                  <w:listItem w:displayText="Izberite finančni urad" w:value="Izberite finančni urad"/>
                  <w:listItem w:displayText="Finančni urad BREŽICE, Cesta prvih borcev 39A, 8250 Brežice" w:value="Finančni urad BREŽICE, Cesta prvih borcev 39A, 8250 Brežice"/>
                  <w:listItem w:displayText="Finančni urad CELJE, Aškerčeva ulica 12, 3000 Celje" w:value="Finančni urad CELJE, Aškerčeva ulica 12, 3000 Celje"/>
                  <w:listItem w:displayText="Finančni urad DRAVOGRAD, Mariborska cesta 3, 2370 Dravograd" w:value="Finančni urad DRAVOGRAD, Mariborska cesta 3, 2370 Dravograd"/>
                  <w:listItem w:displayText="Finančni urad HRASTNIK, Log 9,  1430 Hrastnik" w:value="Finančni urad HRASTNIK, Log 9,  1430 Hrastnik"/>
                  <w:listItem w:displayText="Finančni urad KOČEVJE, Ljubljanska 10, 1330 Kočevje" w:value="Finančni urad KOČEVJE, Ljubljanska 10, 1330 Kočevje"/>
                  <w:listItem w:displayText="Finančni urad KOPER, Ferrarska 30, 6001 Koper" w:value="Finančni urad KOPER, Ferrarska 30, 6001 Koper"/>
                  <w:listItem w:displayText="Finančni urad KRANJ, Koroška cesta 21, 4001 Kranj" w:value="Finančni urad KRANJ, Koroška cesta 21, 4001 Kranj"/>
                  <w:listItem w:displayText="Finančni urad LJUBLJANA, Davčna ulica 1, 1000 Ljubljana" w:value="Finančni urad LJUBLJANA, Davčna ulica 1, 1000 Ljubljana"/>
                  <w:listItem w:displayText="Finančni urad LJUBLJANA, Šmartinska c.152, 1000 Ljubljana" w:value="Finančni urad LJUBLJANA, Šmartinska c.152, 1000 Ljubljana"/>
                  <w:listItem w:displayText="Finančni urad MARIBOR, Titova cesta 10, 2000 Maribor" w:value="Finančni urad MARIBOR, Titova cesta 10, 2000 Maribor"/>
                  <w:listItem w:displayText="Finančni urad MARIBOR, Tržaška cesta 49, 2000 Maribor" w:value="Finančni urad MARIBOR, Tržaška cesta 49, 2000 Maribor"/>
                  <w:listItem w:displayText="Finančni urad MURSKA SOBOTA, Slomškova 1, 9001 Murska Sobota" w:value="Finančni urad MURSKA SOBOTA, Slomškova 1, 9001 Murska Sobota"/>
                  <w:listItem w:displayText="Finančni urad MURSKA SOBOTA, Slomškova 2,  9001 Murska Sobota" w:value="Finančni urad MURSKA SOBOTA, Slomškova 2,  9001 Murska Sobota"/>
                  <w:listItem w:displayText="Finančni urad NOVA GORICA, Gradnikove brigade 2, 5000 Nova Gorica" w:value="Finančni urad NOVA GORICA, Gradnikove brigade 2, 5000 Nova Gorica"/>
                  <w:listItem w:displayText="Finančni urad NOVA GORICA, Vrtojba, Mednarodni prehod 2b, 5290 Šempeter" w:value="Finančni urad NOVA GORICA, Vrtojba, Mednarodni prehod 2b, 5290 Šempeter"/>
                  <w:listItem w:displayText="GENERALNI Finančni urad, Davčna ulica 1, 1001 Ljubljana" w:value="GENERALNI Finančni urad, Davčna ulica 1, 1001 Ljubljana"/>
                  <w:listItem w:displayText="GENERALNI Finančni urad, Šmartinska c. 55, 1001 Ljubljana" w:value="GENERALNI Finančni urad, Šmartinska c. 55, 1001 Ljubljana"/>
                  <w:listItem w:displayText="POSEBNI Finančni urad, Gospodinjska ul. 8, 1001 Ljubljana" w:value="POSEBNI Finančni urad, Gospodinjska ul. 8, 1001 Ljubljana"/>
                </w:comboBox>
              </w:sdtPr>
              <w:sdtEndPr/>
              <w:sdtContent>
                <w:r w:rsidR="003E4B9E" w:rsidRPr="007F2A5B">
                  <w:rPr>
                    <w:rStyle w:val="Besedilooznabemesta"/>
                    <w:rFonts w:ascii="Arial" w:hAnsi="Arial" w:cs="Arial"/>
                    <w:b/>
                    <w:color w:val="4472C4" w:themeColor="accent5"/>
                    <w:sz w:val="20"/>
                    <w:szCs w:val="20"/>
                  </w:rPr>
                  <w:t xml:space="preserve">Izberite </w:t>
                </w:r>
                <w:r w:rsidR="004745CD" w:rsidRPr="007F2A5B">
                  <w:rPr>
                    <w:rStyle w:val="Besedilooznabemesta"/>
                    <w:rFonts w:ascii="Arial" w:hAnsi="Arial" w:cs="Arial"/>
                    <w:b/>
                    <w:color w:val="4472C4" w:themeColor="accent5"/>
                    <w:sz w:val="20"/>
                    <w:szCs w:val="20"/>
                  </w:rPr>
                  <w:t>finančni urad</w:t>
                </w:r>
              </w:sdtContent>
            </w:sdt>
          </w:p>
        </w:tc>
        <w:tc>
          <w:tcPr>
            <w:tcW w:w="19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B6DDE8"/>
          </w:tcPr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Prejeto dne:</w:t>
            </w:r>
          </w:p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Številka:</w:t>
            </w:r>
          </w:p>
        </w:tc>
        <w:tc>
          <w:tcPr>
            <w:tcW w:w="2199" w:type="dxa"/>
            <w:tcBorders>
              <w:left w:val="nil"/>
            </w:tcBorders>
            <w:shd w:val="clear" w:color="auto" w:fill="B6DDE8"/>
          </w:tcPr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_____._____.</w:t>
            </w:r>
            <w:r w:rsidR="007F2A5B" w:rsidRPr="007F2A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20_____</w:t>
            </w:r>
          </w:p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 </w:t>
            </w:r>
          </w:p>
          <w:p w:rsidR="005D7735" w:rsidRPr="007F2A5B" w:rsidRDefault="005D7735" w:rsidP="005D7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:rsidR="00C56BB2" w:rsidRPr="007F2A5B" w:rsidRDefault="00C56BB2" w:rsidP="00C56BB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E4198" w:rsidRPr="007F2A5B" w:rsidRDefault="00AE4198" w:rsidP="00C56BB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56BB2" w:rsidRPr="007F2A5B" w:rsidRDefault="00C56BB2" w:rsidP="00C56BB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2A5B">
        <w:rPr>
          <w:rFonts w:ascii="Arial" w:hAnsi="Arial" w:cs="Arial"/>
          <w:b/>
          <w:sz w:val="20"/>
          <w:szCs w:val="20"/>
        </w:rPr>
        <w:t>VLOGA</w:t>
      </w:r>
      <w:r w:rsidR="00916998" w:rsidRPr="007F2A5B">
        <w:rPr>
          <w:rFonts w:ascii="Arial" w:hAnsi="Arial" w:cs="Arial"/>
          <w:b/>
          <w:sz w:val="20"/>
          <w:szCs w:val="20"/>
        </w:rPr>
        <w:t xml:space="preserve"> NAROČNIKA</w:t>
      </w:r>
      <w:r w:rsidRPr="007F2A5B">
        <w:rPr>
          <w:rFonts w:ascii="Arial" w:hAnsi="Arial" w:cs="Arial"/>
          <w:b/>
          <w:sz w:val="20"/>
          <w:szCs w:val="20"/>
        </w:rPr>
        <w:t xml:space="preserve"> ZA PRIDOBITEV PODATKOV</w:t>
      </w:r>
    </w:p>
    <w:p w:rsidR="00EB5862" w:rsidRPr="007F2A5B" w:rsidRDefault="00C56BB2" w:rsidP="00C56BB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2A5B">
        <w:rPr>
          <w:rFonts w:ascii="Arial" w:hAnsi="Arial" w:cs="Arial"/>
          <w:b/>
          <w:sz w:val="20"/>
          <w:szCs w:val="20"/>
        </w:rPr>
        <w:t>O IZPOLNJEVANJU DAVČNIH OBVEZNOSTI</w:t>
      </w:r>
      <w:r w:rsidR="00EB5862" w:rsidRPr="007F2A5B">
        <w:rPr>
          <w:rFonts w:ascii="Arial" w:hAnsi="Arial" w:cs="Arial"/>
          <w:b/>
          <w:sz w:val="20"/>
          <w:szCs w:val="20"/>
        </w:rPr>
        <w:t xml:space="preserve"> </w:t>
      </w:r>
    </w:p>
    <w:p w:rsidR="00FA5D51" w:rsidRPr="007F2A5B" w:rsidRDefault="00A414CD" w:rsidP="00025A5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2A5B">
        <w:rPr>
          <w:rFonts w:ascii="Arial" w:hAnsi="Arial" w:cs="Arial"/>
          <w:b/>
          <w:sz w:val="20"/>
          <w:szCs w:val="20"/>
        </w:rPr>
        <w:t xml:space="preserve">KANDIDATA ALI PONUDNIKA V POSTOPKU JAVNEGA NAROČANJA </w:t>
      </w:r>
    </w:p>
    <w:p w:rsidR="00A414CD" w:rsidRPr="007F2A5B" w:rsidRDefault="00FA5D51" w:rsidP="00025A5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F2A5B">
        <w:rPr>
          <w:rFonts w:ascii="Arial" w:hAnsi="Arial" w:cs="Arial"/>
          <w:b/>
          <w:sz w:val="20"/>
          <w:szCs w:val="20"/>
        </w:rPr>
        <w:t>PO ZJN-2</w:t>
      </w:r>
      <w:r w:rsidR="00AF1FD7" w:rsidRPr="007F2A5B"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 w:rsidRPr="007F2A5B">
        <w:rPr>
          <w:rFonts w:ascii="Arial" w:hAnsi="Arial" w:cs="Arial"/>
          <w:b/>
          <w:sz w:val="20"/>
          <w:szCs w:val="20"/>
        </w:rPr>
        <w:t>, ZJNVETPS</w:t>
      </w:r>
      <w:r w:rsidR="00AF1FD7" w:rsidRPr="007F2A5B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  <w:r w:rsidRPr="007F2A5B">
        <w:rPr>
          <w:rFonts w:ascii="Arial" w:hAnsi="Arial" w:cs="Arial"/>
          <w:b/>
          <w:sz w:val="20"/>
          <w:szCs w:val="20"/>
        </w:rPr>
        <w:t xml:space="preserve"> ALI ZJNPOV</w:t>
      </w:r>
      <w:r w:rsidR="00AF1FD7" w:rsidRPr="007F2A5B">
        <w:rPr>
          <w:rStyle w:val="Sprotnaopomba-sklic"/>
          <w:rFonts w:ascii="Arial" w:hAnsi="Arial" w:cs="Arial"/>
          <w:b/>
          <w:sz w:val="20"/>
          <w:szCs w:val="20"/>
        </w:rPr>
        <w:footnoteReference w:id="3"/>
      </w:r>
    </w:p>
    <w:p w:rsidR="00C02CEA" w:rsidRPr="007F2A5B" w:rsidRDefault="00C02CEA" w:rsidP="00025A56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00378" w:rsidRDefault="00200378" w:rsidP="002003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NAROČNIKU</w:t>
      </w:r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Naziv: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D20474">
        <w:rPr>
          <w:rFonts w:ascii="Arial" w:hAnsi="Arial" w:cs="Arial"/>
          <w:sz w:val="20"/>
          <w:szCs w:val="20"/>
        </w:rPr>
        <w:t> </w:t>
      </w:r>
      <w:r w:rsidR="00D20474">
        <w:rPr>
          <w:rFonts w:ascii="Arial" w:hAnsi="Arial" w:cs="Arial"/>
          <w:sz w:val="20"/>
          <w:szCs w:val="20"/>
        </w:rPr>
        <w:t> </w:t>
      </w:r>
      <w:r w:rsidR="00D20474">
        <w:rPr>
          <w:rFonts w:ascii="Arial" w:hAnsi="Arial" w:cs="Arial"/>
          <w:sz w:val="20"/>
          <w:szCs w:val="20"/>
        </w:rPr>
        <w:t> </w:t>
      </w:r>
      <w:r w:rsidR="00D20474">
        <w:rPr>
          <w:rFonts w:ascii="Arial" w:hAnsi="Arial" w:cs="Arial"/>
          <w:sz w:val="20"/>
          <w:szCs w:val="20"/>
        </w:rPr>
        <w:t> </w:t>
      </w:r>
      <w:r w:rsidR="00D20474">
        <w:rPr>
          <w:rFonts w:ascii="Arial" w:hAnsi="Arial" w:cs="Arial"/>
          <w:sz w:val="20"/>
          <w:szCs w:val="20"/>
        </w:rPr>
        <w:t> </w:t>
      </w:r>
      <w:r>
        <w:rPr>
          <w:rFonts w:asciiTheme="minorHAnsi" w:hAnsiTheme="minorHAnsi" w:cstheme="minorBidi"/>
          <w:sz w:val="22"/>
          <w:szCs w:val="22"/>
        </w:rPr>
        <w:fldChar w:fldCharType="end"/>
      </w:r>
      <w:bookmarkEnd w:id="0"/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Theme="minorHAnsi" w:hAnsiTheme="minorHAnsi" w:cstheme="minorBidi"/>
          <w:sz w:val="22"/>
          <w:szCs w:val="22"/>
        </w:rPr>
        <w:fldChar w:fldCharType="end"/>
      </w:r>
      <w:bookmarkEnd w:id="2"/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Referenčna številka JN, pod katero se ta vodi pri naročniku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Theme="minorHAnsi" w:hAnsiTheme="minorHAnsi" w:cstheme="minorBidi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>.</w:t>
      </w:r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00378" w:rsidRDefault="00200378" w:rsidP="002003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 vloge: V/Na: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Theme="minorHAnsi" w:hAnsiTheme="minorHAnsi" w:cstheme="minorBidi"/>
          <w:sz w:val="22"/>
          <w:szCs w:val="22"/>
        </w:rPr>
        <w:fldChar w:fldCharType="end"/>
      </w:r>
      <w:bookmarkEnd w:id="4"/>
      <w:r w:rsidR="00C05D51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="Arial" w:hAnsi="Arial" w:cs="Arial"/>
          <w:sz w:val="20"/>
          <w:szCs w:val="20"/>
        </w:rPr>
        <w:t xml:space="preserve"> dne</w:t>
      </w:r>
      <w:r w:rsidR="00A357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B824E6" w:rsidRPr="000F0C6A" w:rsidRDefault="004E736D" w:rsidP="004E736D">
      <w:pPr>
        <w:rPr>
          <w:rFonts w:ascii="Arial" w:hAnsi="Arial" w:cs="Arial"/>
          <w:b/>
          <w:sz w:val="20"/>
          <w:szCs w:val="20"/>
        </w:rPr>
      </w:pPr>
      <w:r w:rsidRPr="007F2A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424794">
        <w:rPr>
          <w:rFonts w:ascii="Arial" w:hAnsi="Arial" w:cs="Arial"/>
          <w:b/>
          <w:sz w:val="20"/>
          <w:szCs w:val="20"/>
        </w:rPr>
        <w:tab/>
      </w:r>
      <w:r w:rsidR="00424794">
        <w:rPr>
          <w:rFonts w:ascii="Arial" w:hAnsi="Arial" w:cs="Arial"/>
          <w:b/>
          <w:sz w:val="20"/>
          <w:szCs w:val="20"/>
        </w:rPr>
        <w:tab/>
      </w:r>
      <w:r w:rsidR="00424794">
        <w:rPr>
          <w:rFonts w:ascii="Arial" w:hAnsi="Arial" w:cs="Arial"/>
          <w:b/>
          <w:sz w:val="20"/>
          <w:szCs w:val="20"/>
        </w:rPr>
        <w:tab/>
      </w:r>
      <w:r w:rsidR="00424794">
        <w:rPr>
          <w:rFonts w:ascii="Arial" w:hAnsi="Arial" w:cs="Arial"/>
          <w:b/>
          <w:sz w:val="20"/>
          <w:szCs w:val="20"/>
        </w:rPr>
        <w:tab/>
      </w:r>
      <w:r w:rsidRPr="007F2A5B">
        <w:rPr>
          <w:rFonts w:ascii="Arial" w:hAnsi="Arial" w:cs="Arial"/>
          <w:b/>
          <w:sz w:val="20"/>
          <w:szCs w:val="20"/>
        </w:rPr>
        <w:t xml:space="preserve"> </w:t>
      </w:r>
      <w:r w:rsidR="00083CAB" w:rsidRPr="000F0C6A">
        <w:rPr>
          <w:rFonts w:ascii="Arial" w:hAnsi="Arial" w:cs="Arial"/>
          <w:b/>
          <w:sz w:val="20"/>
          <w:szCs w:val="20"/>
        </w:rPr>
        <w:fldChar w:fldCharType="begin">
          <w:ffData>
            <w:name w:val="Besedilo52"/>
            <w:enabled/>
            <w:calcOnExit w:val="0"/>
            <w:textInput/>
          </w:ffData>
        </w:fldChar>
      </w:r>
      <w:bookmarkStart w:id="5" w:name="Besedilo52"/>
      <w:r w:rsidR="00083CAB" w:rsidRPr="000F0C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83CAB" w:rsidRPr="000F0C6A">
        <w:rPr>
          <w:rFonts w:ascii="Arial" w:hAnsi="Arial" w:cs="Arial"/>
          <w:b/>
          <w:sz w:val="20"/>
          <w:szCs w:val="20"/>
        </w:rPr>
      </w:r>
      <w:r w:rsidR="00083CAB" w:rsidRPr="000F0C6A">
        <w:rPr>
          <w:rFonts w:ascii="Arial" w:hAnsi="Arial" w:cs="Arial"/>
          <w:b/>
          <w:sz w:val="20"/>
          <w:szCs w:val="20"/>
        </w:rPr>
        <w:fldChar w:fldCharType="separate"/>
      </w:r>
      <w:r w:rsidR="00083CAB" w:rsidRPr="000F0C6A">
        <w:rPr>
          <w:rFonts w:ascii="Arial" w:hAnsi="Arial" w:cs="Arial"/>
          <w:b/>
          <w:noProof/>
          <w:sz w:val="20"/>
          <w:szCs w:val="20"/>
        </w:rPr>
        <w:t> </w:t>
      </w:r>
      <w:r w:rsidR="00083CAB" w:rsidRPr="000F0C6A">
        <w:rPr>
          <w:rFonts w:ascii="Arial" w:hAnsi="Arial" w:cs="Arial"/>
          <w:b/>
          <w:noProof/>
          <w:sz w:val="20"/>
          <w:szCs w:val="20"/>
        </w:rPr>
        <w:t> </w:t>
      </w:r>
      <w:r w:rsidR="00083CAB" w:rsidRPr="000F0C6A">
        <w:rPr>
          <w:rFonts w:ascii="Arial" w:hAnsi="Arial" w:cs="Arial"/>
          <w:b/>
          <w:noProof/>
          <w:sz w:val="20"/>
          <w:szCs w:val="20"/>
        </w:rPr>
        <w:t> </w:t>
      </w:r>
      <w:r w:rsidR="00083CAB" w:rsidRPr="000F0C6A">
        <w:rPr>
          <w:rFonts w:ascii="Arial" w:hAnsi="Arial" w:cs="Arial"/>
          <w:b/>
          <w:noProof/>
          <w:sz w:val="20"/>
          <w:szCs w:val="20"/>
        </w:rPr>
        <w:t> </w:t>
      </w:r>
      <w:r w:rsidR="00083CAB" w:rsidRPr="000F0C6A">
        <w:rPr>
          <w:rFonts w:ascii="Arial" w:hAnsi="Arial" w:cs="Arial"/>
          <w:b/>
          <w:noProof/>
          <w:sz w:val="20"/>
          <w:szCs w:val="20"/>
        </w:rPr>
        <w:t> </w:t>
      </w:r>
      <w:r w:rsidR="00083CAB" w:rsidRPr="000F0C6A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B824E6" w:rsidRPr="007F2A5B" w:rsidRDefault="004E736D" w:rsidP="004E736D">
      <w:pPr>
        <w:rPr>
          <w:rFonts w:ascii="Arial" w:hAnsi="Arial" w:cs="Arial"/>
          <w:sz w:val="20"/>
          <w:szCs w:val="20"/>
        </w:rPr>
      </w:pPr>
      <w:r w:rsidRPr="007F2A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B824E6" w:rsidRPr="007F2A5B">
        <w:rPr>
          <w:rFonts w:ascii="Arial" w:hAnsi="Arial" w:cs="Arial"/>
          <w:sz w:val="20"/>
          <w:szCs w:val="20"/>
        </w:rPr>
        <w:t>Zakoniti zastopnik/pooblaščenec vložnika</w:t>
      </w:r>
    </w:p>
    <w:p w:rsidR="00964A4F" w:rsidRPr="007F2A5B" w:rsidRDefault="00964A4F" w:rsidP="00A414CD">
      <w:pPr>
        <w:jc w:val="both"/>
        <w:rPr>
          <w:rFonts w:ascii="Arial" w:hAnsi="Arial" w:cs="Arial"/>
          <w:sz w:val="20"/>
          <w:szCs w:val="20"/>
        </w:rPr>
      </w:pPr>
    </w:p>
    <w:p w:rsidR="00A414CD" w:rsidRPr="007F2A5B" w:rsidRDefault="00A414CD" w:rsidP="00025A56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F2A5B">
        <w:rPr>
          <w:rFonts w:ascii="Arial" w:hAnsi="Arial" w:cs="Arial"/>
          <w:b/>
          <w:sz w:val="20"/>
          <w:szCs w:val="20"/>
        </w:rPr>
        <w:t xml:space="preserve">PODATKI O </w:t>
      </w:r>
      <w:r w:rsidR="00EA1DD0" w:rsidRPr="007F2A5B">
        <w:rPr>
          <w:rFonts w:ascii="Arial" w:hAnsi="Arial" w:cs="Arial"/>
          <w:b/>
          <w:sz w:val="20"/>
          <w:szCs w:val="20"/>
        </w:rPr>
        <w:t>KANDIDATIH OZIROMA PONUDNIKIH</w:t>
      </w:r>
      <w:r w:rsidR="00944A14" w:rsidRPr="007F2A5B">
        <w:rPr>
          <w:rFonts w:ascii="Arial" w:hAnsi="Arial" w:cs="Arial"/>
          <w:b/>
          <w:sz w:val="20"/>
          <w:szCs w:val="20"/>
        </w:rPr>
        <w:t xml:space="preserve">, ZA KATERE SE PREVERJA IZPOLNJEVANJE DAVČNIH OBVEZNOSTI </w:t>
      </w:r>
    </w:p>
    <w:p w:rsidR="00944A14" w:rsidRPr="007F2A5B" w:rsidRDefault="00944A14" w:rsidP="00A414CD">
      <w:pPr>
        <w:jc w:val="both"/>
        <w:rPr>
          <w:rFonts w:ascii="Arial" w:hAnsi="Arial" w:cs="Arial"/>
          <w:sz w:val="20"/>
          <w:szCs w:val="20"/>
        </w:rPr>
      </w:pPr>
    </w:p>
    <w:p w:rsidR="000720EA" w:rsidRPr="007F2A5B" w:rsidRDefault="00AE4615" w:rsidP="00A414CD">
      <w:pPr>
        <w:jc w:val="both"/>
        <w:rPr>
          <w:rFonts w:ascii="Arial" w:hAnsi="Arial" w:cs="Arial"/>
          <w:b/>
          <w:sz w:val="20"/>
          <w:szCs w:val="20"/>
        </w:rPr>
      </w:pPr>
      <w:r w:rsidRPr="007F2A5B">
        <w:rPr>
          <w:rFonts w:ascii="Arial" w:hAnsi="Arial" w:cs="Arial"/>
          <w:b/>
          <w:sz w:val="20"/>
          <w:szCs w:val="20"/>
        </w:rPr>
        <w:t>Finančni</w:t>
      </w:r>
      <w:r w:rsidR="00944A14" w:rsidRPr="007F2A5B">
        <w:rPr>
          <w:rFonts w:ascii="Arial" w:hAnsi="Arial" w:cs="Arial"/>
          <w:b/>
          <w:sz w:val="20"/>
          <w:szCs w:val="20"/>
        </w:rPr>
        <w:t xml:space="preserve"> </w:t>
      </w:r>
      <w:r w:rsidR="00961DCB" w:rsidRPr="007F2A5B">
        <w:rPr>
          <w:rFonts w:ascii="Arial" w:hAnsi="Arial" w:cs="Arial"/>
          <w:b/>
          <w:sz w:val="20"/>
          <w:szCs w:val="20"/>
        </w:rPr>
        <w:t>urad</w:t>
      </w:r>
      <w:r w:rsidR="00944A14" w:rsidRPr="007F2A5B">
        <w:rPr>
          <w:rFonts w:ascii="Arial" w:hAnsi="Arial" w:cs="Arial"/>
          <w:sz w:val="20"/>
          <w:szCs w:val="20"/>
        </w:rPr>
        <w:t xml:space="preserve"> na podlagi tretjega odstavka 19. člena Zakona o davčnem postopku</w:t>
      </w:r>
      <w:r w:rsidR="00B53FA0" w:rsidRPr="007F2A5B">
        <w:rPr>
          <w:rFonts w:ascii="Arial" w:hAnsi="Arial" w:cs="Arial"/>
          <w:sz w:val="20"/>
          <w:szCs w:val="20"/>
        </w:rPr>
        <w:t xml:space="preserve"> (Uradni list RS, št. 13</w:t>
      </w:r>
      <w:r w:rsidR="00944A14" w:rsidRPr="007F2A5B">
        <w:rPr>
          <w:rFonts w:ascii="Arial" w:hAnsi="Arial" w:cs="Arial"/>
          <w:sz w:val="20"/>
          <w:szCs w:val="20"/>
        </w:rPr>
        <w:t>/</w:t>
      </w:r>
      <w:r w:rsidR="00B53FA0" w:rsidRPr="007F2A5B">
        <w:rPr>
          <w:rFonts w:ascii="Arial" w:hAnsi="Arial" w:cs="Arial"/>
          <w:sz w:val="20"/>
          <w:szCs w:val="20"/>
        </w:rPr>
        <w:t>11 – uradno prečiščeno besedilo</w:t>
      </w:r>
      <w:r w:rsidR="00944A14" w:rsidRPr="007F2A5B">
        <w:rPr>
          <w:rFonts w:ascii="Arial" w:hAnsi="Arial" w:cs="Arial"/>
          <w:sz w:val="20"/>
          <w:szCs w:val="20"/>
        </w:rPr>
        <w:t xml:space="preserve"> s sprem.)</w:t>
      </w:r>
      <w:r w:rsidR="00B53FA0" w:rsidRPr="007F2A5B">
        <w:rPr>
          <w:rFonts w:ascii="Arial" w:hAnsi="Arial" w:cs="Arial"/>
          <w:sz w:val="20"/>
          <w:szCs w:val="20"/>
        </w:rPr>
        <w:t xml:space="preserve"> in v zvezi s</w:t>
      </w:r>
      <w:r w:rsidR="00944A14" w:rsidRPr="007F2A5B">
        <w:rPr>
          <w:rFonts w:ascii="Arial" w:hAnsi="Arial" w:cs="Arial"/>
          <w:sz w:val="20"/>
          <w:szCs w:val="20"/>
        </w:rPr>
        <w:t xml:space="preserve"> tretjim odstavkom 42. člena</w:t>
      </w:r>
      <w:r w:rsidR="00AF1FD7" w:rsidRPr="007F2A5B">
        <w:rPr>
          <w:rFonts w:ascii="Arial" w:hAnsi="Arial" w:cs="Arial"/>
          <w:sz w:val="20"/>
          <w:szCs w:val="20"/>
        </w:rPr>
        <w:t>ZJN-2</w:t>
      </w:r>
      <w:r w:rsidR="00944A14" w:rsidRPr="007F2A5B">
        <w:rPr>
          <w:rFonts w:ascii="Arial" w:hAnsi="Arial" w:cs="Arial"/>
          <w:sz w:val="20"/>
          <w:szCs w:val="20"/>
        </w:rPr>
        <w:t xml:space="preserve">, tretjim odstavkom 47. člena ali četrtim odstavkom 48. člena </w:t>
      </w:r>
      <w:r w:rsidR="00AF1FD7" w:rsidRPr="007F2A5B">
        <w:rPr>
          <w:rFonts w:ascii="Arial" w:hAnsi="Arial" w:cs="Arial"/>
          <w:sz w:val="20"/>
          <w:szCs w:val="20"/>
        </w:rPr>
        <w:t>ZJNVETPS</w:t>
      </w:r>
      <w:r w:rsidR="00944A14" w:rsidRPr="007F2A5B">
        <w:rPr>
          <w:rFonts w:ascii="Arial" w:hAnsi="Arial" w:cs="Arial"/>
          <w:sz w:val="20"/>
          <w:szCs w:val="20"/>
        </w:rPr>
        <w:t xml:space="preserve"> oziroma prvo alinejo četrtega odstavka 32. člena </w:t>
      </w:r>
      <w:r w:rsidR="00AF1FD7" w:rsidRPr="007F2A5B">
        <w:rPr>
          <w:rFonts w:ascii="Arial" w:hAnsi="Arial" w:cs="Arial"/>
          <w:sz w:val="20"/>
          <w:szCs w:val="20"/>
        </w:rPr>
        <w:t>ZJNPOV</w:t>
      </w:r>
      <w:r w:rsidR="00944A14" w:rsidRPr="007F2A5B">
        <w:rPr>
          <w:rFonts w:ascii="Arial" w:hAnsi="Arial" w:cs="Arial"/>
          <w:sz w:val="20"/>
          <w:szCs w:val="20"/>
        </w:rPr>
        <w:t xml:space="preserve"> </w:t>
      </w:r>
      <w:r w:rsidR="00EA1DD0" w:rsidRPr="007F2A5B">
        <w:rPr>
          <w:rFonts w:ascii="Arial" w:hAnsi="Arial" w:cs="Arial"/>
          <w:b/>
          <w:sz w:val="20"/>
          <w:szCs w:val="20"/>
        </w:rPr>
        <w:t xml:space="preserve">za kandidate oziroma ponudnike, navedene v </w:t>
      </w:r>
      <w:r w:rsidR="00B824E6" w:rsidRPr="007F2A5B">
        <w:rPr>
          <w:rFonts w:ascii="Arial" w:hAnsi="Arial" w:cs="Arial"/>
          <w:b/>
          <w:sz w:val="20"/>
          <w:szCs w:val="20"/>
        </w:rPr>
        <w:t>preglednici,</w:t>
      </w:r>
      <w:r w:rsidR="00EA1DD0" w:rsidRPr="007F2A5B">
        <w:rPr>
          <w:rFonts w:ascii="Arial" w:hAnsi="Arial" w:cs="Arial"/>
          <w:b/>
          <w:sz w:val="20"/>
          <w:szCs w:val="20"/>
        </w:rPr>
        <w:t xml:space="preserve"> </w:t>
      </w:r>
      <w:r w:rsidR="00944A14" w:rsidRPr="007F2A5B">
        <w:rPr>
          <w:rFonts w:ascii="Arial" w:hAnsi="Arial" w:cs="Arial"/>
          <w:b/>
          <w:sz w:val="20"/>
          <w:szCs w:val="20"/>
        </w:rPr>
        <w:t>ugotavlja, ali ima</w:t>
      </w:r>
      <w:r w:rsidR="00EA1DD0" w:rsidRPr="007F2A5B">
        <w:rPr>
          <w:rFonts w:ascii="Arial" w:hAnsi="Arial" w:cs="Arial"/>
          <w:b/>
          <w:sz w:val="20"/>
          <w:szCs w:val="20"/>
        </w:rPr>
        <w:t>jo</w:t>
      </w:r>
      <w:r w:rsidR="00944A14" w:rsidRPr="007F2A5B">
        <w:rPr>
          <w:rFonts w:ascii="Arial" w:hAnsi="Arial" w:cs="Arial"/>
          <w:b/>
          <w:sz w:val="20"/>
          <w:szCs w:val="20"/>
        </w:rPr>
        <w:t xml:space="preserve"> </w:t>
      </w:r>
      <w:r w:rsidR="00EA1DD0" w:rsidRPr="007F2A5B">
        <w:rPr>
          <w:rFonts w:ascii="Arial" w:hAnsi="Arial" w:cs="Arial"/>
          <w:b/>
          <w:sz w:val="20"/>
          <w:szCs w:val="20"/>
        </w:rPr>
        <w:t>na dan, ko so oddali prijavo oziroma ponudbo</w:t>
      </w:r>
      <w:r w:rsidR="00B824E6" w:rsidRPr="007F2A5B">
        <w:rPr>
          <w:rFonts w:ascii="Arial" w:hAnsi="Arial" w:cs="Arial"/>
          <w:b/>
          <w:sz w:val="20"/>
          <w:szCs w:val="20"/>
        </w:rPr>
        <w:t xml:space="preserve"> in ki je naveden v preglednici,</w:t>
      </w:r>
      <w:r w:rsidR="00944A14" w:rsidRPr="007F2A5B">
        <w:rPr>
          <w:rFonts w:ascii="Arial" w:hAnsi="Arial" w:cs="Arial"/>
          <w:b/>
          <w:sz w:val="20"/>
          <w:szCs w:val="20"/>
        </w:rPr>
        <w:t xml:space="preserve"> evidentirane zapadle, neplačane obveznosti v zvezi s plačili prispevkov za socialno varnost </w:t>
      </w:r>
      <w:r w:rsidR="004B2938" w:rsidRPr="007F2A5B">
        <w:rPr>
          <w:rFonts w:ascii="Arial" w:hAnsi="Arial" w:cs="Arial"/>
          <w:b/>
          <w:sz w:val="20"/>
          <w:szCs w:val="20"/>
        </w:rPr>
        <w:t>oziroma</w:t>
      </w:r>
      <w:r w:rsidR="00944A14" w:rsidRPr="007F2A5B">
        <w:rPr>
          <w:rFonts w:ascii="Arial" w:hAnsi="Arial" w:cs="Arial"/>
          <w:b/>
          <w:sz w:val="20"/>
          <w:szCs w:val="20"/>
        </w:rPr>
        <w:t xml:space="preserve"> davkov v vrednosti 50 </w:t>
      </w:r>
      <w:r w:rsidR="00B824E6" w:rsidRPr="007F2A5B">
        <w:rPr>
          <w:rFonts w:ascii="Arial" w:hAnsi="Arial" w:cs="Arial"/>
          <w:b/>
          <w:sz w:val="20"/>
          <w:szCs w:val="20"/>
        </w:rPr>
        <w:t>EUR ali več</w:t>
      </w:r>
      <w:r w:rsidR="00944A14" w:rsidRPr="007F2A5B">
        <w:rPr>
          <w:rFonts w:ascii="Arial" w:hAnsi="Arial" w:cs="Arial"/>
          <w:b/>
          <w:sz w:val="20"/>
          <w:szCs w:val="20"/>
        </w:rPr>
        <w:t>.</w:t>
      </w:r>
    </w:p>
    <w:p w:rsidR="00FA5D51" w:rsidRPr="007F2A5B" w:rsidRDefault="00FA5D51" w:rsidP="00A414C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0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134"/>
        <w:gridCol w:w="1418"/>
        <w:gridCol w:w="1417"/>
        <w:gridCol w:w="1701"/>
        <w:gridCol w:w="1276"/>
      </w:tblGrid>
      <w:tr w:rsidR="00B14737" w:rsidRPr="007F2A5B" w:rsidTr="007F2A5B">
        <w:trPr>
          <w:trHeight w:val="50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37" w:rsidRPr="007F2A5B" w:rsidRDefault="00B14737" w:rsidP="004B2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IZPOLNI VLOŽNIK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14737" w:rsidRPr="007F2A5B" w:rsidRDefault="00B14737" w:rsidP="004B2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IZPOLNI FINANČNI URAD</w:t>
            </w:r>
          </w:p>
        </w:tc>
      </w:tr>
      <w:tr w:rsidR="00B14737" w:rsidRPr="007F2A5B" w:rsidTr="00B14737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37" w:rsidRPr="007F2A5B" w:rsidRDefault="00B14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37" w:rsidRPr="007F2A5B" w:rsidRDefault="00B14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37" w:rsidRPr="007F2A5B" w:rsidRDefault="00B14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Matična številka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37" w:rsidRPr="007F2A5B" w:rsidRDefault="00B14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Davčna številka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37" w:rsidRPr="007F2A5B" w:rsidRDefault="00B14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Datum oddaje prijave / ponudbe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737" w:rsidRPr="007F2A5B" w:rsidRDefault="00B14737" w:rsidP="00B1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5B">
              <w:rPr>
                <w:rFonts w:ascii="Arial" w:hAnsi="Arial" w:cs="Arial"/>
                <w:sz w:val="20"/>
                <w:szCs w:val="20"/>
              </w:rPr>
              <w:t>Razlog za preverjanje z vlogo</w:t>
            </w:r>
            <w:r w:rsidRPr="007F2A5B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B14737" w:rsidRPr="007F2A5B" w:rsidRDefault="00B14737" w:rsidP="005E4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14737" w:rsidRPr="007F2A5B" w:rsidRDefault="00B14737" w:rsidP="00B82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Izpolnjuje pogoj</w:t>
            </w:r>
          </w:p>
          <w:p w:rsidR="00B14737" w:rsidRPr="007F2A5B" w:rsidRDefault="00B14737" w:rsidP="00B824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sz w:val="20"/>
                <w:szCs w:val="20"/>
              </w:rPr>
              <w:t>(DA / NE)</w:t>
            </w:r>
          </w:p>
        </w:tc>
      </w:tr>
      <w:bookmarkStart w:id="6" w:name="Besedilo53"/>
      <w:tr w:rsidR="005E4458" w:rsidRPr="007F2A5B" w:rsidTr="007F2A5B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58" w:rsidRPr="007F2A5B" w:rsidRDefault="005E4458" w:rsidP="005E44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58" w:rsidRPr="007F2A5B" w:rsidRDefault="005E4458" w:rsidP="005E44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7" w:name="Besedilo54"/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58" w:rsidRPr="007F2A5B" w:rsidRDefault="005E4458" w:rsidP="005E44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58" w:rsidRPr="007F2A5B" w:rsidRDefault="005E4458" w:rsidP="005E44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58" w:rsidRPr="007F2A5B" w:rsidRDefault="005E4458" w:rsidP="005E44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4472C4" w:themeColor="accent5"/>
              <w:sz w:val="20"/>
              <w:szCs w:val="20"/>
            </w:rPr>
            <w:id w:val="172152534"/>
            <w:placeholder>
              <w:docPart w:val="0100DD1524404E97A935C348AF7F3441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4458" w:rsidRPr="007F2A5B" w:rsidRDefault="009A6D51" w:rsidP="005E4458">
                <w:pPr>
                  <w:jc w:val="center"/>
                  <w:rPr>
                    <w:rFonts w:ascii="Arial" w:hAnsi="Arial" w:cs="Arial"/>
                    <w:color w:val="4472C4" w:themeColor="accent5"/>
                    <w:sz w:val="20"/>
                    <w:szCs w:val="20"/>
                  </w:rPr>
                </w:pPr>
                <w:r w:rsidRPr="007F2A5B">
                  <w:rPr>
                    <w:rStyle w:val="Besedilooznabemesta"/>
                    <w:rFonts w:ascii="Arial" w:hAnsi="Arial" w:cs="Arial"/>
                    <w:b/>
                    <w:color w:val="4472C4" w:themeColor="accent5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E4458" w:rsidRPr="007F2A5B" w:rsidRDefault="005E4458" w:rsidP="005E4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6CC" w:rsidRPr="007F2A5B" w:rsidTr="007F2A5B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4472C4" w:themeColor="accent5"/>
              <w:sz w:val="20"/>
              <w:szCs w:val="20"/>
            </w:rPr>
            <w:id w:val="1368639946"/>
            <w:placeholder>
              <w:docPart w:val="CF0CDD1E8AC34EA6B771EBB46545D5AA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B36CC" w:rsidRPr="007F2A5B" w:rsidRDefault="00424794" w:rsidP="001B36CC">
                <w:pPr>
                  <w:jc w:val="center"/>
                  <w:rPr>
                    <w:rFonts w:ascii="Arial" w:hAnsi="Arial" w:cs="Arial"/>
                    <w:color w:val="4472C4" w:themeColor="accent5"/>
                    <w:sz w:val="20"/>
                    <w:szCs w:val="20"/>
                  </w:rPr>
                </w:pPr>
                <w:r w:rsidRPr="007F2A5B">
                  <w:rPr>
                    <w:rStyle w:val="Besedilooznabemesta"/>
                    <w:rFonts w:ascii="Arial" w:hAnsi="Arial" w:cs="Arial"/>
                    <w:b/>
                    <w:color w:val="4472C4" w:themeColor="accent5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6CC" w:rsidRPr="007F2A5B" w:rsidTr="007F2A5B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4472C4" w:themeColor="accent5"/>
              <w:sz w:val="20"/>
              <w:szCs w:val="20"/>
            </w:rPr>
            <w:id w:val="480430828"/>
            <w:placeholder>
              <w:docPart w:val="2317AE610FD14F4B8A094993A413C56A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B36CC" w:rsidRPr="007F2A5B" w:rsidRDefault="00424794" w:rsidP="001B36CC">
                <w:pPr>
                  <w:jc w:val="center"/>
                  <w:rPr>
                    <w:rFonts w:ascii="Arial" w:hAnsi="Arial" w:cs="Arial"/>
                    <w:color w:val="4472C4" w:themeColor="accent5"/>
                    <w:sz w:val="20"/>
                    <w:szCs w:val="20"/>
                  </w:rPr>
                </w:pPr>
                <w:r w:rsidRPr="007F2A5B">
                  <w:rPr>
                    <w:rStyle w:val="Besedilooznabemesta"/>
                    <w:rFonts w:ascii="Arial" w:hAnsi="Arial" w:cs="Arial"/>
                    <w:b/>
                    <w:color w:val="4472C4" w:themeColor="accent5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6CC" w:rsidRPr="007F2A5B" w:rsidTr="007F2A5B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4472C4" w:themeColor="accent5"/>
              <w:sz w:val="20"/>
              <w:szCs w:val="20"/>
            </w:rPr>
            <w:id w:val="54127583"/>
            <w:placeholder>
              <w:docPart w:val="F3725B69E24941559AA84D698D27D033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B36CC" w:rsidRPr="007F2A5B" w:rsidRDefault="00424794" w:rsidP="001B36CC">
                <w:pPr>
                  <w:jc w:val="center"/>
                  <w:rPr>
                    <w:rFonts w:ascii="Arial" w:hAnsi="Arial" w:cs="Arial"/>
                    <w:color w:val="4472C4" w:themeColor="accent5"/>
                    <w:sz w:val="20"/>
                    <w:szCs w:val="20"/>
                  </w:rPr>
                </w:pPr>
                <w:r w:rsidRPr="007F2A5B">
                  <w:rPr>
                    <w:rStyle w:val="Besedilooznabemesta"/>
                    <w:rFonts w:ascii="Arial" w:hAnsi="Arial" w:cs="Arial"/>
                    <w:b/>
                    <w:color w:val="4472C4" w:themeColor="accent5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36CC" w:rsidRPr="007F2A5B" w:rsidTr="007F2A5B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7F2A5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4472C4" w:themeColor="accent5"/>
              <w:sz w:val="20"/>
              <w:szCs w:val="20"/>
            </w:rPr>
            <w:id w:val="-2056227531"/>
            <w:placeholder>
              <w:docPart w:val="838A995E92654D438C968AB7C9AA8853"/>
            </w:placeholder>
            <w:showingPlcHdr/>
            <w:comboBox>
              <w:listItem w:displayText="ni soglasja za preveritev v aplikaciji eDosje" w:value="ni soglasja za preveritev v aplikaciji eDosje"/>
              <w:listItem w:displayText="potreba po podatkih prej kot 4. dan po roku za oddajo prijave/ponudbe" w:value="potreba po podatkih prej kot 4. dan po roku za oddajo prijave/ponudbe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B36CC" w:rsidRPr="007F2A5B" w:rsidRDefault="00424794" w:rsidP="001B36CC">
                <w:pPr>
                  <w:jc w:val="center"/>
                  <w:rPr>
                    <w:rFonts w:ascii="Arial" w:hAnsi="Arial" w:cs="Arial"/>
                    <w:color w:val="4472C4" w:themeColor="accent5"/>
                    <w:sz w:val="20"/>
                    <w:szCs w:val="20"/>
                  </w:rPr>
                </w:pPr>
                <w:r w:rsidRPr="007F2A5B">
                  <w:rPr>
                    <w:rStyle w:val="Besedilooznabemesta"/>
                    <w:rFonts w:ascii="Arial" w:hAnsi="Arial" w:cs="Arial"/>
                    <w:b/>
                    <w:color w:val="4472C4" w:themeColor="accent5"/>
                    <w:sz w:val="20"/>
                    <w:szCs w:val="20"/>
                  </w:rPr>
                  <w:t>Izberite razlog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B36CC" w:rsidRPr="007F2A5B" w:rsidRDefault="001B36CC" w:rsidP="001B36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6BB2" w:rsidRPr="007F2A5B" w:rsidRDefault="00C56BB2" w:rsidP="00A414CD">
      <w:pPr>
        <w:jc w:val="both"/>
        <w:rPr>
          <w:rFonts w:ascii="Arial" w:hAnsi="Arial" w:cs="Arial"/>
          <w:sz w:val="20"/>
          <w:szCs w:val="20"/>
        </w:rPr>
      </w:pPr>
    </w:p>
    <w:p w:rsidR="005D7735" w:rsidRPr="007F2A5B" w:rsidRDefault="005D7735" w:rsidP="00A414C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812"/>
      </w:tblGrid>
      <w:tr w:rsidR="004B2938" w:rsidRPr="007F2A5B" w:rsidTr="004B2938">
        <w:trPr>
          <w:trHeight w:val="301"/>
        </w:trPr>
        <w:tc>
          <w:tcPr>
            <w:tcW w:w="9796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4B2938" w:rsidRPr="007F2A5B" w:rsidRDefault="00FD5DEC" w:rsidP="004B2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IZPOLNI FINANČNI</w:t>
            </w:r>
            <w:r w:rsidR="00961DCB" w:rsidRPr="007F2A5B">
              <w:rPr>
                <w:rFonts w:ascii="Arial" w:hAnsi="Arial" w:cs="Arial"/>
                <w:color w:val="000000"/>
                <w:sz w:val="20"/>
                <w:szCs w:val="20"/>
              </w:rPr>
              <w:t xml:space="preserve"> URAD</w:t>
            </w:r>
          </w:p>
        </w:tc>
      </w:tr>
      <w:tr w:rsidR="004B2938" w:rsidRPr="007F2A5B" w:rsidTr="004B2938">
        <w:trPr>
          <w:trHeight w:val="543"/>
        </w:trPr>
        <w:tc>
          <w:tcPr>
            <w:tcW w:w="3984" w:type="dxa"/>
            <w:tcBorders>
              <w:right w:val="nil"/>
            </w:tcBorders>
            <w:shd w:val="clear" w:color="auto" w:fill="B6DDE8"/>
          </w:tcPr>
          <w:p w:rsidR="004B2938" w:rsidRPr="007F2A5B" w:rsidRDefault="004B2938" w:rsidP="00DE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938" w:rsidRPr="007F2A5B" w:rsidRDefault="004B2938" w:rsidP="00DE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Podatke preveril: __________________</w:t>
            </w:r>
          </w:p>
          <w:p w:rsidR="004B2938" w:rsidRPr="007F2A5B" w:rsidRDefault="004B2938" w:rsidP="004B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938" w:rsidRPr="007F2A5B" w:rsidRDefault="004B2938" w:rsidP="004B2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Kraj in datum: _____._____.</w:t>
            </w:r>
            <w:r w:rsidR="007F2A5B" w:rsidRPr="007F2A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20_____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6DDE8"/>
          </w:tcPr>
          <w:p w:rsidR="004B2938" w:rsidRPr="007F2A5B" w:rsidRDefault="004B2938" w:rsidP="00DE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2938" w:rsidRPr="007F2A5B" w:rsidRDefault="004B2938" w:rsidP="00DE6F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A5B">
              <w:rPr>
                <w:rFonts w:ascii="Arial" w:hAnsi="Arial" w:cs="Arial"/>
                <w:color w:val="000000"/>
                <w:sz w:val="20"/>
                <w:szCs w:val="20"/>
              </w:rPr>
              <w:t>Odgovorna oseba davčnega organa: __________________</w:t>
            </w:r>
          </w:p>
        </w:tc>
      </w:tr>
    </w:tbl>
    <w:p w:rsidR="00C036EE" w:rsidRPr="007F2A5B" w:rsidRDefault="00C036EE" w:rsidP="000720EA">
      <w:pPr>
        <w:jc w:val="both"/>
        <w:rPr>
          <w:rFonts w:ascii="Arial" w:hAnsi="Arial" w:cs="Arial"/>
          <w:sz w:val="20"/>
          <w:szCs w:val="20"/>
        </w:rPr>
      </w:pPr>
    </w:p>
    <w:sectPr w:rsidR="00C036EE" w:rsidRPr="007F2A5B" w:rsidSect="00AF1FD7">
      <w:pgSz w:w="11907" w:h="16840" w:code="9"/>
      <w:pgMar w:top="851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44" w:rsidRDefault="00F41544">
      <w:r>
        <w:separator/>
      </w:r>
    </w:p>
  </w:endnote>
  <w:endnote w:type="continuationSeparator" w:id="0">
    <w:p w:rsidR="00F41544" w:rsidRDefault="00F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44" w:rsidRDefault="00F41544">
      <w:r>
        <w:separator/>
      </w:r>
    </w:p>
  </w:footnote>
  <w:footnote w:type="continuationSeparator" w:id="0">
    <w:p w:rsidR="00F41544" w:rsidRDefault="00F41544">
      <w:r>
        <w:continuationSeparator/>
      </w:r>
    </w:p>
  </w:footnote>
  <w:footnote w:id="1">
    <w:p w:rsidR="00AF1FD7" w:rsidRPr="00B14737" w:rsidRDefault="00AF1FD7" w:rsidP="00AF1FD7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F1FD7">
        <w:rPr>
          <w:rStyle w:val="Sprotnaopomba-sklic"/>
          <w:rFonts w:ascii="Arial" w:hAnsi="Arial" w:cs="Arial"/>
          <w:sz w:val="18"/>
          <w:szCs w:val="18"/>
        </w:rPr>
        <w:footnoteRef/>
      </w:r>
      <w:r w:rsidRPr="00AF1FD7">
        <w:rPr>
          <w:rFonts w:ascii="Arial" w:hAnsi="Arial" w:cs="Arial"/>
          <w:sz w:val="18"/>
          <w:szCs w:val="18"/>
        </w:rPr>
        <w:t xml:space="preserve"> Zakon o javnem naročanju – ZJN-2 (Ur. l. RS, št. 12/13 – uradno prečiščeno besedilo, 19/14, 90/14 – ZDU-1I in 91/15 – </w:t>
      </w:r>
      <w:r w:rsidRPr="00B14737">
        <w:rPr>
          <w:rFonts w:ascii="Arial" w:hAnsi="Arial" w:cs="Arial"/>
          <w:sz w:val="18"/>
          <w:szCs w:val="18"/>
        </w:rPr>
        <w:t>ZJN-3)</w:t>
      </w:r>
    </w:p>
  </w:footnote>
  <w:footnote w:id="2">
    <w:p w:rsidR="00AF1FD7" w:rsidRPr="00AF1FD7" w:rsidRDefault="00AF1FD7" w:rsidP="00AF1FD7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F1FD7">
        <w:rPr>
          <w:rStyle w:val="Sprotnaopomba-sklic"/>
          <w:rFonts w:ascii="Arial" w:hAnsi="Arial" w:cs="Arial"/>
          <w:sz w:val="18"/>
          <w:szCs w:val="18"/>
        </w:rPr>
        <w:footnoteRef/>
      </w:r>
      <w:r w:rsidRPr="00AF1FD7">
        <w:rPr>
          <w:rFonts w:ascii="Arial" w:hAnsi="Arial" w:cs="Arial"/>
          <w:sz w:val="18"/>
          <w:szCs w:val="18"/>
        </w:rPr>
        <w:t xml:space="preserve"> Zakon o javnem naročanju na vodnem, energetskem, transportnem področju in področju poštnih storitev – ZJNVETPS (Ur. l. RS, št. 72/11 – uradno prečiščeno besedilo, 43/12 – odl. US, 90/12, 19/14, 90/14 – ZDU-1I in 91/15 – ZJN-3)</w:t>
      </w:r>
    </w:p>
  </w:footnote>
  <w:footnote w:id="3">
    <w:p w:rsidR="00AF1FD7" w:rsidRDefault="00AF1FD7" w:rsidP="00AF1FD7">
      <w:pPr>
        <w:pStyle w:val="Sprotnaopomba-besedilo"/>
        <w:jc w:val="both"/>
      </w:pPr>
      <w:r w:rsidRPr="00AF1FD7">
        <w:rPr>
          <w:rStyle w:val="Sprotnaopomba-sklic"/>
          <w:rFonts w:ascii="Arial" w:hAnsi="Arial" w:cs="Arial"/>
          <w:sz w:val="18"/>
          <w:szCs w:val="18"/>
        </w:rPr>
        <w:footnoteRef/>
      </w:r>
      <w:r w:rsidRPr="00AF1FD7">
        <w:rPr>
          <w:rFonts w:ascii="Arial" w:hAnsi="Arial" w:cs="Arial"/>
          <w:sz w:val="18"/>
          <w:szCs w:val="18"/>
        </w:rPr>
        <w:t xml:space="preserve"> Zakon o javnem naročanju na področju obrambe in varnosti – ZJNPOV (Ur. l.  RS, št. 90/12 in 90/14 – ZDU-1I)</w:t>
      </w:r>
    </w:p>
  </w:footnote>
  <w:footnote w:id="4">
    <w:p w:rsidR="00B14737" w:rsidRDefault="00B14737" w:rsidP="00B14737">
      <w:pPr>
        <w:pStyle w:val="Sprotnaopomba-besedilo"/>
        <w:jc w:val="both"/>
      </w:pPr>
      <w:r w:rsidRPr="00B14737">
        <w:rPr>
          <w:rStyle w:val="Sprotnaopomba-sklic"/>
          <w:rFonts w:ascii="Arial" w:hAnsi="Arial" w:cs="Arial"/>
          <w:sz w:val="18"/>
          <w:szCs w:val="18"/>
        </w:rPr>
        <w:footnoteRef/>
      </w:r>
      <w:r w:rsidRPr="00B14737">
        <w:rPr>
          <w:rFonts w:ascii="Arial" w:hAnsi="Arial" w:cs="Arial"/>
          <w:sz w:val="18"/>
          <w:szCs w:val="18"/>
        </w:rPr>
        <w:t xml:space="preserve"> </w:t>
      </w:r>
      <w:r w:rsidRPr="00B14737">
        <w:rPr>
          <w:rFonts w:ascii="Arial" w:hAnsi="Arial" w:cs="Arial"/>
          <w:sz w:val="18"/>
          <w:szCs w:val="18"/>
        </w:rPr>
        <w:t xml:space="preserve">V skladu z načelom gospodarnosti, učinkovitosti in uspešnosti naročnik odda vlogo, če podatkov ne sme preveriti v aplikaciji eDosje (gospodarski subjekt ni soglašal s takšnim načinom preveritve) ali če potrebuje podatke prej kot </w:t>
      </w:r>
      <w:r w:rsidR="00010D1C">
        <w:rPr>
          <w:rFonts w:ascii="Arial" w:hAnsi="Arial" w:cs="Arial"/>
          <w:sz w:val="18"/>
          <w:szCs w:val="18"/>
        </w:rPr>
        <w:t>4</w:t>
      </w:r>
      <w:r w:rsidRPr="00B14737">
        <w:rPr>
          <w:rFonts w:ascii="Arial" w:hAnsi="Arial" w:cs="Arial"/>
          <w:sz w:val="18"/>
          <w:szCs w:val="18"/>
        </w:rPr>
        <w:t>. dan po roku za oddajo prijave / ponudbe</w:t>
      </w:r>
      <w:r w:rsidRPr="00955630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DC4"/>
    <w:multiLevelType w:val="hybridMultilevel"/>
    <w:tmpl w:val="DF1A7D86"/>
    <w:lvl w:ilvl="0" w:tplc="0AA4A08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34A7F"/>
    <w:multiLevelType w:val="hybridMultilevel"/>
    <w:tmpl w:val="6248012A"/>
    <w:lvl w:ilvl="0" w:tplc="F99A1E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20A"/>
    <w:multiLevelType w:val="hybridMultilevel"/>
    <w:tmpl w:val="2614371C"/>
    <w:lvl w:ilvl="0" w:tplc="0AA4A0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0647"/>
    <w:multiLevelType w:val="hybridMultilevel"/>
    <w:tmpl w:val="C5F84478"/>
    <w:lvl w:ilvl="0" w:tplc="3DF67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3AA2D7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23C2"/>
    <w:multiLevelType w:val="hybridMultilevel"/>
    <w:tmpl w:val="DF6833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D087A"/>
    <w:multiLevelType w:val="multilevel"/>
    <w:tmpl w:val="01DC93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43A9B"/>
    <w:multiLevelType w:val="hybridMultilevel"/>
    <w:tmpl w:val="01DC9334"/>
    <w:lvl w:ilvl="0" w:tplc="F99A1E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D"/>
    <w:rsid w:val="00010D1C"/>
    <w:rsid w:val="00013D9C"/>
    <w:rsid w:val="00017E35"/>
    <w:rsid w:val="00025A56"/>
    <w:rsid w:val="00037B8D"/>
    <w:rsid w:val="00050995"/>
    <w:rsid w:val="000720EA"/>
    <w:rsid w:val="00083543"/>
    <w:rsid w:val="00083CAB"/>
    <w:rsid w:val="000842C8"/>
    <w:rsid w:val="000F0C6A"/>
    <w:rsid w:val="00130F4D"/>
    <w:rsid w:val="001415EF"/>
    <w:rsid w:val="001759CC"/>
    <w:rsid w:val="001774A8"/>
    <w:rsid w:val="001B36CC"/>
    <w:rsid w:val="001D0B9A"/>
    <w:rsid w:val="001E7A80"/>
    <w:rsid w:val="001F4376"/>
    <w:rsid w:val="00200378"/>
    <w:rsid w:val="0020297F"/>
    <w:rsid w:val="00213329"/>
    <w:rsid w:val="00252D8B"/>
    <w:rsid w:val="00255DC5"/>
    <w:rsid w:val="002656AE"/>
    <w:rsid w:val="002950E8"/>
    <w:rsid w:val="002C6D45"/>
    <w:rsid w:val="002D30E1"/>
    <w:rsid w:val="002D7FE9"/>
    <w:rsid w:val="002E199C"/>
    <w:rsid w:val="0031022F"/>
    <w:rsid w:val="00332414"/>
    <w:rsid w:val="00370AB9"/>
    <w:rsid w:val="00370E0D"/>
    <w:rsid w:val="00375FCE"/>
    <w:rsid w:val="0039187C"/>
    <w:rsid w:val="003E4B9E"/>
    <w:rsid w:val="00410080"/>
    <w:rsid w:val="00424794"/>
    <w:rsid w:val="0043733C"/>
    <w:rsid w:val="004745CD"/>
    <w:rsid w:val="004B2938"/>
    <w:rsid w:val="004C7D2D"/>
    <w:rsid w:val="004D0730"/>
    <w:rsid w:val="004E736D"/>
    <w:rsid w:val="004F103B"/>
    <w:rsid w:val="004F1DE4"/>
    <w:rsid w:val="0052160B"/>
    <w:rsid w:val="00533067"/>
    <w:rsid w:val="00543196"/>
    <w:rsid w:val="0056339A"/>
    <w:rsid w:val="00576E5B"/>
    <w:rsid w:val="005839E8"/>
    <w:rsid w:val="005A2357"/>
    <w:rsid w:val="005B4BC9"/>
    <w:rsid w:val="005B7C4C"/>
    <w:rsid w:val="005D7735"/>
    <w:rsid w:val="005D7B2A"/>
    <w:rsid w:val="005E4458"/>
    <w:rsid w:val="005F1687"/>
    <w:rsid w:val="00611542"/>
    <w:rsid w:val="00617C9D"/>
    <w:rsid w:val="00624CE1"/>
    <w:rsid w:val="006509CA"/>
    <w:rsid w:val="00661084"/>
    <w:rsid w:val="00686982"/>
    <w:rsid w:val="00693086"/>
    <w:rsid w:val="006C6308"/>
    <w:rsid w:val="006E5807"/>
    <w:rsid w:val="006F290F"/>
    <w:rsid w:val="0077125F"/>
    <w:rsid w:val="007A2495"/>
    <w:rsid w:val="007A3B1F"/>
    <w:rsid w:val="007C6DC6"/>
    <w:rsid w:val="007F2A5B"/>
    <w:rsid w:val="00834C7C"/>
    <w:rsid w:val="00850873"/>
    <w:rsid w:val="00863D77"/>
    <w:rsid w:val="008F5AA7"/>
    <w:rsid w:val="00912223"/>
    <w:rsid w:val="009153CE"/>
    <w:rsid w:val="00916998"/>
    <w:rsid w:val="00944A14"/>
    <w:rsid w:val="00961DCB"/>
    <w:rsid w:val="00964A4F"/>
    <w:rsid w:val="00997198"/>
    <w:rsid w:val="009A6D51"/>
    <w:rsid w:val="009A70DF"/>
    <w:rsid w:val="009E01F1"/>
    <w:rsid w:val="009F0D40"/>
    <w:rsid w:val="009F5EC7"/>
    <w:rsid w:val="00A2065C"/>
    <w:rsid w:val="00A35799"/>
    <w:rsid w:val="00A414CD"/>
    <w:rsid w:val="00AB5331"/>
    <w:rsid w:val="00AC0A64"/>
    <w:rsid w:val="00AE4198"/>
    <w:rsid w:val="00AE4615"/>
    <w:rsid w:val="00AF1FD7"/>
    <w:rsid w:val="00AF6948"/>
    <w:rsid w:val="00B14737"/>
    <w:rsid w:val="00B53FA0"/>
    <w:rsid w:val="00B54550"/>
    <w:rsid w:val="00B57498"/>
    <w:rsid w:val="00B57C74"/>
    <w:rsid w:val="00B65943"/>
    <w:rsid w:val="00B75A12"/>
    <w:rsid w:val="00B824E6"/>
    <w:rsid w:val="00B90C1C"/>
    <w:rsid w:val="00C02CEA"/>
    <w:rsid w:val="00C036EE"/>
    <w:rsid w:val="00C05D51"/>
    <w:rsid w:val="00C239A3"/>
    <w:rsid w:val="00C25E72"/>
    <w:rsid w:val="00C54DF0"/>
    <w:rsid w:val="00C56BB2"/>
    <w:rsid w:val="00C64415"/>
    <w:rsid w:val="00C9426E"/>
    <w:rsid w:val="00C967E8"/>
    <w:rsid w:val="00CA5C23"/>
    <w:rsid w:val="00CC5332"/>
    <w:rsid w:val="00CE1FE2"/>
    <w:rsid w:val="00CE3C15"/>
    <w:rsid w:val="00D15803"/>
    <w:rsid w:val="00D17D2D"/>
    <w:rsid w:val="00D20474"/>
    <w:rsid w:val="00D53BC7"/>
    <w:rsid w:val="00D60FF0"/>
    <w:rsid w:val="00D61B56"/>
    <w:rsid w:val="00D63FE0"/>
    <w:rsid w:val="00DA0FA0"/>
    <w:rsid w:val="00DA2B8A"/>
    <w:rsid w:val="00DA5444"/>
    <w:rsid w:val="00DB0BDA"/>
    <w:rsid w:val="00DC0719"/>
    <w:rsid w:val="00DE3B93"/>
    <w:rsid w:val="00DE6F50"/>
    <w:rsid w:val="00DF0BFC"/>
    <w:rsid w:val="00E32FD9"/>
    <w:rsid w:val="00E5236A"/>
    <w:rsid w:val="00E627E1"/>
    <w:rsid w:val="00E708DD"/>
    <w:rsid w:val="00EA1DD0"/>
    <w:rsid w:val="00EA49CA"/>
    <w:rsid w:val="00EA6190"/>
    <w:rsid w:val="00EA66FE"/>
    <w:rsid w:val="00EB0616"/>
    <w:rsid w:val="00EB5862"/>
    <w:rsid w:val="00EF04D4"/>
    <w:rsid w:val="00EF5623"/>
    <w:rsid w:val="00F07DD3"/>
    <w:rsid w:val="00F20C9A"/>
    <w:rsid w:val="00F253FB"/>
    <w:rsid w:val="00F41544"/>
    <w:rsid w:val="00F83642"/>
    <w:rsid w:val="00F87A5A"/>
    <w:rsid w:val="00FA5D51"/>
    <w:rsid w:val="00FD5DEC"/>
    <w:rsid w:val="00FE28A2"/>
    <w:rsid w:val="00FE4A30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53A3B61-2FF9-4C78-B203-EF0462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A414C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Tabela-mrea">
    <w:name w:val="Tabela - mreža"/>
    <w:basedOn w:val="Navadnatabela"/>
    <w:rsid w:val="0058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0D40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9F0D40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025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otnaopomba-besedilo">
    <w:name w:val="footnote text"/>
    <w:basedOn w:val="Navaden"/>
    <w:link w:val="Sprotnaopomba-besediloZnak"/>
    <w:rsid w:val="00AF1FD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AF1FD7"/>
    <w:rPr>
      <w:lang w:eastAsia="en-US"/>
    </w:rPr>
  </w:style>
  <w:style w:type="character" w:styleId="Sprotnaopomba-sklic">
    <w:name w:val="footnote reference"/>
    <w:rsid w:val="00AF1FD7"/>
    <w:rPr>
      <w:vertAlign w:val="superscript"/>
    </w:rPr>
  </w:style>
  <w:style w:type="paragraph" w:styleId="Besedilooblaka">
    <w:name w:val="Balloon Text"/>
    <w:basedOn w:val="Navaden"/>
    <w:link w:val="BesedilooblakaZnak"/>
    <w:rsid w:val="00AF1F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F1FD7"/>
    <w:rPr>
      <w:rFonts w:ascii="Segoe UI" w:hAnsi="Segoe UI" w:cs="Segoe UI"/>
      <w:sz w:val="18"/>
      <w:szCs w:val="18"/>
      <w:lang w:eastAsia="en-US"/>
    </w:rPr>
  </w:style>
  <w:style w:type="character" w:styleId="Besedilooznabemesta">
    <w:name w:val="Placeholder Text"/>
    <w:uiPriority w:val="99"/>
    <w:semiHidden/>
    <w:rsid w:val="005E4458"/>
    <w:rPr>
      <w:color w:val="808080"/>
    </w:rPr>
  </w:style>
  <w:style w:type="character" w:customStyle="1" w:styleId="Slog2">
    <w:name w:val="Slog2"/>
    <w:uiPriority w:val="1"/>
    <w:rsid w:val="005E445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00DD1524404E97A935C348AF7F34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1636BB-1076-46C7-BBB0-0A847A9A0252}"/>
      </w:docPartPr>
      <w:docPartBody>
        <w:p w:rsidR="00CF51B4" w:rsidRDefault="008550C1" w:rsidP="008550C1">
          <w:pPr>
            <w:pStyle w:val="0100DD1524404E97A935C348AF7F34412"/>
          </w:pPr>
          <w:r w:rsidRPr="007F2A5B">
            <w:rPr>
              <w:rStyle w:val="Besedilooznabemesta"/>
              <w:rFonts w:ascii="Arial" w:hAnsi="Arial" w:cs="Arial"/>
              <w:b/>
              <w:color w:val="4472C4" w:themeColor="accent5"/>
              <w:sz w:val="20"/>
              <w:szCs w:val="20"/>
            </w:rPr>
            <w:t>Izberite razlog</w:t>
          </w:r>
        </w:p>
      </w:docPartBody>
    </w:docPart>
    <w:docPart>
      <w:docPartPr>
        <w:name w:val="EFE72A6841114955A0F6C29AB65EAB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A7CE8C-2C4A-47A2-8FE4-C6DFD45D5568}"/>
      </w:docPartPr>
      <w:docPartBody>
        <w:p w:rsidR="008550C1" w:rsidRDefault="008550C1" w:rsidP="008550C1">
          <w:pPr>
            <w:pStyle w:val="EFE72A6841114955A0F6C29AB65EABAA1"/>
          </w:pPr>
          <w:r w:rsidRPr="007F2A5B">
            <w:rPr>
              <w:rStyle w:val="Besedilooznabemesta"/>
              <w:rFonts w:ascii="Arial" w:hAnsi="Arial" w:cs="Arial"/>
              <w:b/>
              <w:color w:val="4472C4" w:themeColor="accent5"/>
              <w:sz w:val="20"/>
              <w:szCs w:val="20"/>
            </w:rPr>
            <w:t>Izberite finančni urad</w:t>
          </w:r>
        </w:p>
      </w:docPartBody>
    </w:docPart>
    <w:docPart>
      <w:docPartPr>
        <w:name w:val="CF0CDD1E8AC34EA6B771EBB46545D5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0B9D7A-AE6B-4AE5-9D60-BCBA4C0766EC}"/>
      </w:docPartPr>
      <w:docPartBody>
        <w:p w:rsidR="00FD20A9" w:rsidRDefault="008550C1" w:rsidP="008550C1">
          <w:pPr>
            <w:pStyle w:val="CF0CDD1E8AC34EA6B771EBB46545D5AA1"/>
          </w:pPr>
          <w:r w:rsidRPr="007F2A5B">
            <w:rPr>
              <w:rStyle w:val="Besedilooznabemesta"/>
              <w:rFonts w:ascii="Arial" w:hAnsi="Arial" w:cs="Arial"/>
              <w:b/>
              <w:color w:val="4472C4" w:themeColor="accent5"/>
              <w:sz w:val="20"/>
              <w:szCs w:val="20"/>
            </w:rPr>
            <w:t>Izberite razlog</w:t>
          </w:r>
        </w:p>
      </w:docPartBody>
    </w:docPart>
    <w:docPart>
      <w:docPartPr>
        <w:name w:val="2317AE610FD14F4B8A094993A413C5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168AC5-F65F-45C1-A212-44B1345B9203}"/>
      </w:docPartPr>
      <w:docPartBody>
        <w:p w:rsidR="00FD20A9" w:rsidRDefault="008550C1" w:rsidP="008550C1">
          <w:pPr>
            <w:pStyle w:val="2317AE610FD14F4B8A094993A413C56A1"/>
          </w:pPr>
          <w:r w:rsidRPr="007F2A5B">
            <w:rPr>
              <w:rStyle w:val="Besedilooznabemesta"/>
              <w:rFonts w:ascii="Arial" w:hAnsi="Arial" w:cs="Arial"/>
              <w:b/>
              <w:color w:val="4472C4" w:themeColor="accent5"/>
              <w:sz w:val="20"/>
              <w:szCs w:val="20"/>
            </w:rPr>
            <w:t>Izberite razlog</w:t>
          </w:r>
        </w:p>
      </w:docPartBody>
    </w:docPart>
    <w:docPart>
      <w:docPartPr>
        <w:name w:val="F3725B69E24941559AA84D698D27D0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72094C-E75E-40CB-8782-BBC1C4E45E04}"/>
      </w:docPartPr>
      <w:docPartBody>
        <w:p w:rsidR="00FD20A9" w:rsidRDefault="008550C1" w:rsidP="008550C1">
          <w:pPr>
            <w:pStyle w:val="F3725B69E24941559AA84D698D27D0331"/>
          </w:pPr>
          <w:r w:rsidRPr="007F2A5B">
            <w:rPr>
              <w:rStyle w:val="Besedilooznabemesta"/>
              <w:rFonts w:ascii="Arial" w:hAnsi="Arial" w:cs="Arial"/>
              <w:b/>
              <w:color w:val="4472C4" w:themeColor="accent5"/>
              <w:sz w:val="20"/>
              <w:szCs w:val="20"/>
            </w:rPr>
            <w:t>Izberite razlog</w:t>
          </w:r>
        </w:p>
      </w:docPartBody>
    </w:docPart>
    <w:docPart>
      <w:docPartPr>
        <w:name w:val="838A995E92654D438C968AB7C9AA88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98E9D5-3EE3-40C5-AED8-64E0BEDCBD8D}"/>
      </w:docPartPr>
      <w:docPartBody>
        <w:p w:rsidR="00FD20A9" w:rsidRDefault="008550C1" w:rsidP="008550C1">
          <w:pPr>
            <w:pStyle w:val="838A995E92654D438C968AB7C9AA88531"/>
          </w:pPr>
          <w:r w:rsidRPr="007F2A5B">
            <w:rPr>
              <w:rStyle w:val="Besedilooznabemesta"/>
              <w:rFonts w:ascii="Arial" w:hAnsi="Arial" w:cs="Arial"/>
              <w:b/>
              <w:color w:val="4472C4" w:themeColor="accent5"/>
              <w:sz w:val="20"/>
              <w:szCs w:val="20"/>
            </w:rPr>
            <w:t>Izberite razlog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58"/>
    <w:rsid w:val="002E3063"/>
    <w:rsid w:val="003845D6"/>
    <w:rsid w:val="00633FC5"/>
    <w:rsid w:val="006B5E79"/>
    <w:rsid w:val="008550C1"/>
    <w:rsid w:val="00CF51B4"/>
    <w:rsid w:val="00F15B58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8550C1"/>
    <w:rPr>
      <w:color w:val="808080"/>
    </w:rPr>
  </w:style>
  <w:style w:type="paragraph" w:customStyle="1" w:styleId="0100DD1524404E97A935C348AF7F3441">
    <w:name w:val="0100DD1524404E97A935C348AF7F3441"/>
    <w:rsid w:val="00F15B58"/>
  </w:style>
  <w:style w:type="paragraph" w:customStyle="1" w:styleId="A6FFF7E1F1D949019A7F1D636598EABE">
    <w:name w:val="A6FFF7E1F1D949019A7F1D636598EABE"/>
    <w:rsid w:val="00F15B58"/>
  </w:style>
  <w:style w:type="paragraph" w:customStyle="1" w:styleId="C5E9718CA62B45CA8E41B122029C5F8A">
    <w:name w:val="C5E9718CA62B45CA8E41B122029C5F8A"/>
    <w:rsid w:val="00F15B58"/>
  </w:style>
  <w:style w:type="paragraph" w:customStyle="1" w:styleId="08D43CE2EF31447E9E36A8ABAB6391D9">
    <w:name w:val="08D43CE2EF31447E9E36A8ABAB6391D9"/>
    <w:rsid w:val="00F15B58"/>
  </w:style>
  <w:style w:type="paragraph" w:customStyle="1" w:styleId="B3F62CE823DD4585B7858239A6C48CA1">
    <w:name w:val="B3F62CE823DD4585B7858239A6C48CA1"/>
    <w:rsid w:val="00F15B58"/>
  </w:style>
  <w:style w:type="paragraph" w:customStyle="1" w:styleId="9C8C1529012E4875B8C2BE45B0195430">
    <w:name w:val="9C8C1529012E4875B8C2BE45B0195430"/>
    <w:rsid w:val="00F15B58"/>
  </w:style>
  <w:style w:type="paragraph" w:customStyle="1" w:styleId="C012F5D754924518B6AFCBA32FDC2ED7">
    <w:name w:val="C012F5D754924518B6AFCBA32FDC2ED7"/>
    <w:rsid w:val="003845D6"/>
  </w:style>
  <w:style w:type="paragraph" w:customStyle="1" w:styleId="8AB8F57895234242B645F291217AF9D1">
    <w:name w:val="8AB8F57895234242B645F291217AF9D1"/>
    <w:rsid w:val="003845D6"/>
  </w:style>
  <w:style w:type="paragraph" w:customStyle="1" w:styleId="5206B36AF38A4D539C7C4BA751AACEF0">
    <w:name w:val="5206B36AF38A4D539C7C4BA751AACEF0"/>
    <w:rsid w:val="003845D6"/>
  </w:style>
  <w:style w:type="paragraph" w:customStyle="1" w:styleId="8C61D424837148F8AF3BC1DD289235B4">
    <w:name w:val="8C61D424837148F8AF3BC1DD289235B4"/>
    <w:rsid w:val="003845D6"/>
  </w:style>
  <w:style w:type="paragraph" w:customStyle="1" w:styleId="22AD7253D0094C4CBA3692560B8DFDF1">
    <w:name w:val="22AD7253D0094C4CBA3692560B8DFDF1"/>
    <w:rsid w:val="003845D6"/>
  </w:style>
  <w:style w:type="paragraph" w:customStyle="1" w:styleId="FB527AA9AF5D42ADBD38868F68E8978C">
    <w:name w:val="FB527AA9AF5D42ADBD38868F68E8978C"/>
    <w:rsid w:val="003845D6"/>
  </w:style>
  <w:style w:type="paragraph" w:customStyle="1" w:styleId="2C8F6C42E6134015A3E53DBBA10E69B1">
    <w:name w:val="2C8F6C42E6134015A3E53DBBA10E69B1"/>
    <w:rsid w:val="003845D6"/>
  </w:style>
  <w:style w:type="paragraph" w:customStyle="1" w:styleId="2E880DCB75E744269B2AD46E25EDFD5A">
    <w:name w:val="2E880DCB75E744269B2AD46E25EDFD5A"/>
    <w:rsid w:val="003845D6"/>
  </w:style>
  <w:style w:type="paragraph" w:customStyle="1" w:styleId="EFE72A6841114955A0F6C29AB65EABAA">
    <w:name w:val="EFE72A6841114955A0F6C29AB65EABAA"/>
    <w:rsid w:val="006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00DD1524404E97A935C348AF7F34411">
    <w:name w:val="0100DD1524404E97A935C348AF7F34411"/>
    <w:rsid w:val="006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AD7253D0094C4CBA3692560B8DFDF11">
    <w:name w:val="22AD7253D0094C4CBA3692560B8DFDF11"/>
    <w:rsid w:val="006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27AA9AF5D42ADBD38868F68E8978C1">
    <w:name w:val="FB527AA9AF5D42ADBD38868F68E8978C1"/>
    <w:rsid w:val="006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8F6C42E6134015A3E53DBBA10E69B11">
    <w:name w:val="2C8F6C42E6134015A3E53DBBA10E69B11"/>
    <w:rsid w:val="006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80DCB75E744269B2AD46E25EDFD5A1">
    <w:name w:val="2E880DCB75E744269B2AD46E25EDFD5A1"/>
    <w:rsid w:val="0063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0CDD1E8AC34EA6B771EBB46545D5AA">
    <w:name w:val="CF0CDD1E8AC34EA6B771EBB46545D5AA"/>
    <w:rsid w:val="008550C1"/>
  </w:style>
  <w:style w:type="paragraph" w:customStyle="1" w:styleId="2317AE610FD14F4B8A094993A413C56A">
    <w:name w:val="2317AE610FD14F4B8A094993A413C56A"/>
    <w:rsid w:val="008550C1"/>
  </w:style>
  <w:style w:type="paragraph" w:customStyle="1" w:styleId="F3725B69E24941559AA84D698D27D033">
    <w:name w:val="F3725B69E24941559AA84D698D27D033"/>
    <w:rsid w:val="008550C1"/>
  </w:style>
  <w:style w:type="paragraph" w:customStyle="1" w:styleId="838A995E92654D438C968AB7C9AA8853">
    <w:name w:val="838A995E92654D438C968AB7C9AA8853"/>
    <w:rsid w:val="008550C1"/>
  </w:style>
  <w:style w:type="paragraph" w:customStyle="1" w:styleId="EFE72A6841114955A0F6C29AB65EABAA1">
    <w:name w:val="EFE72A6841114955A0F6C29AB65EABAA1"/>
    <w:rsid w:val="008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00DD1524404E97A935C348AF7F34412">
    <w:name w:val="0100DD1524404E97A935C348AF7F34412"/>
    <w:rsid w:val="008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0CDD1E8AC34EA6B771EBB46545D5AA1">
    <w:name w:val="CF0CDD1E8AC34EA6B771EBB46545D5AA1"/>
    <w:rsid w:val="008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7AE610FD14F4B8A094993A413C56A1">
    <w:name w:val="2317AE610FD14F4B8A094993A413C56A1"/>
    <w:rsid w:val="008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725B69E24941559AA84D698D27D0331">
    <w:name w:val="F3725B69E24941559AA84D698D27D0331"/>
    <w:rsid w:val="008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8A995E92654D438C968AB7C9AA88531">
    <w:name w:val="838A995E92654D438C968AB7C9AA88531"/>
    <w:rsid w:val="008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2DF7-98D6-4700-9B2F-0482A73C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DURS_ZJN-2D</vt:lpstr>
      <vt:lpstr>Priloga 1</vt:lpstr>
    </vt:vector>
  </TitlesOfParts>
  <Company>Doma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DURS_ZJN-2D</dc:title>
  <dc:subject/>
  <dc:creator>DURS</dc:creator>
  <cp:keywords/>
  <cp:lastModifiedBy>Uroš Izlakar</cp:lastModifiedBy>
  <cp:revision>13</cp:revision>
  <cp:lastPrinted>2013-04-18T08:40:00Z</cp:lastPrinted>
  <dcterms:created xsi:type="dcterms:W3CDTF">2016-12-29T12:03:00Z</dcterms:created>
  <dcterms:modified xsi:type="dcterms:W3CDTF">2017-01-13T10:03:00Z</dcterms:modified>
</cp:coreProperties>
</file>